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27" w:rsidRDefault="00130327" w:rsidP="00130327">
      <w:pPr>
        <w:ind w:left="7788"/>
        <w:rPr>
          <w:sz w:val="28"/>
          <w:szCs w:val="28"/>
        </w:rPr>
      </w:pPr>
    </w:p>
    <w:p w:rsidR="00130327" w:rsidRDefault="00130327" w:rsidP="0013032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МАМАДЫШСКОГО МУНИЦИПАЛЬНОГО РАЙОНА</w:t>
      </w:r>
    </w:p>
    <w:p w:rsidR="00130327" w:rsidRDefault="00130327" w:rsidP="0013032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130327" w:rsidRDefault="00130327" w:rsidP="0013032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30327" w:rsidRDefault="00130327" w:rsidP="00130327">
      <w:pPr>
        <w:rPr>
          <w:sz w:val="28"/>
          <w:szCs w:val="28"/>
        </w:rPr>
      </w:pPr>
    </w:p>
    <w:p w:rsidR="00130327" w:rsidRDefault="00101299" w:rsidP="00130327">
      <w:pPr>
        <w:rPr>
          <w:sz w:val="28"/>
          <w:szCs w:val="28"/>
        </w:rPr>
      </w:pPr>
      <w:r>
        <w:rPr>
          <w:sz w:val="28"/>
          <w:szCs w:val="28"/>
        </w:rPr>
        <w:t>№12-12</w:t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  <w:t>от</w:t>
      </w:r>
      <w:r>
        <w:rPr>
          <w:sz w:val="28"/>
          <w:szCs w:val="28"/>
        </w:rPr>
        <w:t xml:space="preserve"> 23.04.2012 года</w:t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  <w:r w:rsidR="00130327">
        <w:rPr>
          <w:sz w:val="28"/>
          <w:szCs w:val="28"/>
        </w:rPr>
        <w:tab/>
      </w:r>
    </w:p>
    <w:p w:rsidR="00100946" w:rsidRDefault="00100946" w:rsidP="00100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долгосрочной целевой программе </w:t>
      </w:r>
    </w:p>
    <w:p w:rsidR="00100946" w:rsidRDefault="00100946" w:rsidP="0010094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100946" w:rsidRDefault="00100946" w:rsidP="00100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Республики Татарстан «Доступная среда» </w:t>
      </w:r>
    </w:p>
    <w:p w:rsidR="00100946" w:rsidRDefault="00100946" w:rsidP="0010094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2012-2015 годы</w:t>
      </w:r>
    </w:p>
    <w:p w:rsidR="00100946" w:rsidRDefault="00100946" w:rsidP="00100946">
      <w:pPr>
        <w:jc w:val="center"/>
        <w:rPr>
          <w:sz w:val="28"/>
          <w:szCs w:val="28"/>
        </w:rPr>
      </w:pPr>
    </w:p>
    <w:p w:rsidR="00100946" w:rsidRDefault="00100946" w:rsidP="001009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рекомендациями Министерства труда, занятости и социальной защиты Республики Татарстан о формировании доступной среды для инвалидов и других </w:t>
      </w:r>
      <w:proofErr w:type="spellStart"/>
      <w:r>
        <w:rPr>
          <w:sz w:val="28"/>
          <w:szCs w:val="28"/>
        </w:rPr>
        <w:t>маломобильных</w:t>
      </w:r>
      <w:proofErr w:type="spellEnd"/>
      <w:r>
        <w:rPr>
          <w:sz w:val="28"/>
          <w:szCs w:val="28"/>
        </w:rPr>
        <w:t xml:space="preserve"> групп населения, заслушав выступление заместителя Руководителя Исполнительного комитета </w:t>
      </w: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муниципального района Смирновой А.П. о долгосрочной целевой программе </w:t>
      </w: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муниципального района «Доступная среда» на 2012-2015 годы,  Совет муниципального района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100946" w:rsidRDefault="00100946" w:rsidP="001009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долгосрочную целевую программу </w:t>
      </w: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муниципального района  Республики Татарстан «Доступная среда» на 2012-2015 годы (приложение №1).</w:t>
      </w:r>
    </w:p>
    <w:p w:rsidR="00100946" w:rsidRDefault="00100946" w:rsidP="001009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2.Исполнительному комитету </w:t>
      </w: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муниципального района, органам местного самоуправления муниципального района, Управлению социальной защиты Министерства труда, занятости и социальной защиты РТ в </w:t>
      </w:r>
      <w:proofErr w:type="spellStart"/>
      <w:r>
        <w:rPr>
          <w:sz w:val="28"/>
          <w:szCs w:val="28"/>
        </w:rPr>
        <w:t>Мамадышском</w:t>
      </w:r>
      <w:proofErr w:type="spellEnd"/>
      <w:r>
        <w:rPr>
          <w:sz w:val="28"/>
          <w:szCs w:val="28"/>
        </w:rPr>
        <w:t xml:space="preserve"> муниципальном районе, МБУЗ «</w:t>
      </w:r>
      <w:proofErr w:type="spellStart"/>
      <w:r>
        <w:rPr>
          <w:sz w:val="28"/>
          <w:szCs w:val="28"/>
        </w:rPr>
        <w:t>Мамадышская</w:t>
      </w:r>
      <w:proofErr w:type="spellEnd"/>
      <w:r>
        <w:rPr>
          <w:sz w:val="28"/>
          <w:szCs w:val="28"/>
        </w:rPr>
        <w:t xml:space="preserve"> ЦРБ» обеспечить реализацию намеченных Программой мероприятий.</w:t>
      </w:r>
    </w:p>
    <w:p w:rsidR="00100946" w:rsidRDefault="00100946" w:rsidP="001009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района, заместителя председателя Совета муниципального района Ю.И.Иванова.</w:t>
      </w:r>
    </w:p>
    <w:p w:rsidR="00100946" w:rsidRDefault="00100946" w:rsidP="00100946">
      <w:pPr>
        <w:ind w:firstLine="708"/>
        <w:jc w:val="both"/>
        <w:rPr>
          <w:sz w:val="28"/>
          <w:szCs w:val="28"/>
        </w:rPr>
      </w:pPr>
    </w:p>
    <w:p w:rsidR="00130327" w:rsidRDefault="00130327" w:rsidP="00130327">
      <w:pPr>
        <w:ind w:firstLine="708"/>
        <w:jc w:val="both"/>
        <w:rPr>
          <w:sz w:val="28"/>
          <w:szCs w:val="28"/>
        </w:rPr>
      </w:pPr>
    </w:p>
    <w:p w:rsidR="00130327" w:rsidRDefault="00130327" w:rsidP="00130327">
      <w:pPr>
        <w:ind w:firstLine="708"/>
        <w:jc w:val="both"/>
        <w:rPr>
          <w:sz w:val="28"/>
          <w:szCs w:val="28"/>
        </w:rPr>
      </w:pPr>
    </w:p>
    <w:p w:rsidR="00130327" w:rsidRDefault="00130327" w:rsidP="001303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района,</w:t>
      </w:r>
    </w:p>
    <w:p w:rsidR="00130327" w:rsidRDefault="00130327" w:rsidP="001303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130327" w:rsidRDefault="00130327" w:rsidP="001303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А.П.Иванов </w:t>
      </w:r>
    </w:p>
    <w:p w:rsidR="002228F9" w:rsidRDefault="002228F9"/>
    <w:sectPr w:rsidR="002228F9" w:rsidSect="002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327"/>
    <w:rsid w:val="00100946"/>
    <w:rsid w:val="00101299"/>
    <w:rsid w:val="00130327"/>
    <w:rsid w:val="002228F9"/>
    <w:rsid w:val="003A366B"/>
    <w:rsid w:val="004A56D9"/>
    <w:rsid w:val="0065511B"/>
    <w:rsid w:val="009C2DA8"/>
    <w:rsid w:val="00D22982"/>
    <w:rsid w:val="00E5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2012-04-12T03:57:00Z</cp:lastPrinted>
  <dcterms:created xsi:type="dcterms:W3CDTF">2012-04-11T04:50:00Z</dcterms:created>
  <dcterms:modified xsi:type="dcterms:W3CDTF">2012-04-24T13:08:00Z</dcterms:modified>
</cp:coreProperties>
</file>